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F9F" w:rsidRPr="00732747" w:rsidRDefault="009A7D22" w:rsidP="00505F9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37.5pt;height:47.25pt;visibility:visible">
            <v:imagedata r:id="rId7" o:title="" grayscale="t" bilevel="t"/>
          </v:shape>
        </w:pict>
      </w:r>
    </w:p>
    <w:p w:rsidR="00505F9F" w:rsidRPr="00732747" w:rsidRDefault="00505F9F" w:rsidP="00505F9F">
      <w:pPr>
        <w:jc w:val="center"/>
        <w:rPr>
          <w:b/>
          <w:bCs/>
        </w:rPr>
      </w:pPr>
    </w:p>
    <w:p w:rsidR="00505F9F" w:rsidRPr="00732747" w:rsidRDefault="00505F9F" w:rsidP="00505F9F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505F9F" w:rsidRPr="00732747" w:rsidRDefault="00505F9F" w:rsidP="00505F9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505F9F" w:rsidRPr="00732747" w:rsidRDefault="00505F9F" w:rsidP="00505F9F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05F9F" w:rsidRPr="00732747" w:rsidRDefault="00505F9F" w:rsidP="00505F9F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505F9F" w:rsidRPr="007018A2" w:rsidRDefault="00505F9F" w:rsidP="00505F9F">
      <w:pPr>
        <w:rPr>
          <w:lang w:val="uk-UA"/>
        </w:rPr>
      </w:pPr>
    </w:p>
    <w:p w:rsidR="00505F9F" w:rsidRPr="00732747" w:rsidRDefault="00505F9F" w:rsidP="00505F9F">
      <w:pPr>
        <w:rPr>
          <w:b/>
          <w:sz w:val="24"/>
          <w:szCs w:val="24"/>
          <w:lang w:val="uk-UA"/>
        </w:rPr>
      </w:pPr>
      <w:r w:rsidRPr="004D4CC5">
        <w:rPr>
          <w:b/>
          <w:bCs/>
          <w:sz w:val="24"/>
          <w:szCs w:val="24"/>
          <w:u w:val="single"/>
        </w:rPr>
        <w:t>«</w:t>
      </w:r>
      <w:r w:rsidRPr="004D4CC5">
        <w:rPr>
          <w:b/>
          <w:bCs/>
          <w:sz w:val="24"/>
          <w:szCs w:val="24"/>
          <w:u w:val="single"/>
          <w:lang w:val="uk-UA"/>
        </w:rPr>
        <w:t xml:space="preserve">   </w:t>
      </w:r>
      <w:r w:rsidR="009A7D22">
        <w:rPr>
          <w:b/>
          <w:bCs/>
          <w:sz w:val="24"/>
          <w:szCs w:val="24"/>
          <w:u w:val="single"/>
          <w:lang w:val="uk-UA"/>
        </w:rPr>
        <w:t>12</w:t>
      </w:r>
      <w:bookmarkStart w:id="0" w:name="_GoBack"/>
      <w:bookmarkEnd w:id="0"/>
      <w:r w:rsidR="00177F72">
        <w:rPr>
          <w:b/>
          <w:bCs/>
          <w:sz w:val="24"/>
          <w:szCs w:val="24"/>
          <w:u w:val="single"/>
          <w:lang w:val="uk-UA"/>
        </w:rPr>
        <w:t xml:space="preserve">  </w:t>
      </w:r>
      <w:r w:rsidRPr="004D4CC5">
        <w:rPr>
          <w:b/>
          <w:bCs/>
          <w:sz w:val="24"/>
          <w:szCs w:val="24"/>
          <w:u w:val="single"/>
          <w:lang w:val="uk-UA"/>
        </w:rPr>
        <w:t xml:space="preserve">  </w:t>
      </w:r>
      <w:r w:rsidRPr="004D4CC5">
        <w:rPr>
          <w:b/>
          <w:bCs/>
          <w:sz w:val="24"/>
          <w:szCs w:val="24"/>
          <w:u w:val="single"/>
        </w:rPr>
        <w:t xml:space="preserve">»  </w:t>
      </w:r>
      <w:r w:rsidRPr="004D4CC5">
        <w:rPr>
          <w:b/>
          <w:bCs/>
          <w:sz w:val="24"/>
          <w:szCs w:val="24"/>
          <w:u w:val="single"/>
          <w:lang w:val="uk-UA"/>
        </w:rPr>
        <w:t>квітня</w:t>
      </w:r>
      <w:r w:rsidRPr="00732747">
        <w:rPr>
          <w:b/>
          <w:bCs/>
          <w:sz w:val="24"/>
          <w:szCs w:val="24"/>
          <w:u w:val="single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732747">
        <w:rPr>
          <w:b/>
          <w:bCs/>
          <w:sz w:val="24"/>
          <w:szCs w:val="24"/>
          <w:u w:val="single"/>
        </w:rPr>
        <w:t xml:space="preserve"> року</w:t>
      </w:r>
      <w:r w:rsidRPr="00732747">
        <w:rPr>
          <w:b/>
          <w:sz w:val="24"/>
          <w:szCs w:val="24"/>
        </w:rPr>
        <w:t xml:space="preserve">                                                                    </w:t>
      </w:r>
      <w:r w:rsidR="00536B6B">
        <w:rPr>
          <w:b/>
          <w:sz w:val="24"/>
          <w:szCs w:val="24"/>
          <w:lang w:val="uk-UA"/>
        </w:rPr>
        <w:t xml:space="preserve">         </w:t>
      </w:r>
      <w:r w:rsidRPr="00732747">
        <w:rPr>
          <w:b/>
          <w:sz w:val="24"/>
          <w:szCs w:val="24"/>
        </w:rPr>
        <w:t xml:space="preserve">      </w:t>
      </w:r>
      <w:r w:rsidRPr="00732747">
        <w:rPr>
          <w:b/>
          <w:sz w:val="24"/>
          <w:szCs w:val="24"/>
          <w:lang w:val="uk-UA"/>
        </w:rPr>
        <w:tab/>
      </w:r>
      <w:r w:rsidRPr="00732747">
        <w:rPr>
          <w:b/>
          <w:sz w:val="24"/>
          <w:szCs w:val="24"/>
        </w:rPr>
        <w:t>№</w:t>
      </w:r>
      <w:r w:rsidR="009A7D22">
        <w:rPr>
          <w:b/>
          <w:sz w:val="24"/>
          <w:szCs w:val="24"/>
          <w:u w:val="single"/>
          <w:lang w:val="uk-UA"/>
        </w:rPr>
        <w:t xml:space="preserve"> 177</w:t>
      </w:r>
    </w:p>
    <w:p w:rsidR="00505F9F" w:rsidRPr="00732747" w:rsidRDefault="00505F9F" w:rsidP="00505F9F">
      <w:pPr>
        <w:jc w:val="both"/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505F9F" w:rsidRDefault="00505F9F" w:rsidP="00505F9F">
      <w:pPr>
        <w:shd w:val="clear" w:color="auto" w:fill="FFFFFF"/>
        <w:ind w:left="5" w:right="5529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C112F5">
        <w:rPr>
          <w:b/>
          <w:bCs/>
          <w:color w:val="000000"/>
          <w:spacing w:val="-3"/>
          <w:sz w:val="24"/>
          <w:szCs w:val="24"/>
          <w:lang w:val="uk-UA"/>
        </w:rPr>
        <w:t xml:space="preserve">внесення змін в експертний звіт по об’єкту </w:t>
      </w:r>
      <w:r>
        <w:rPr>
          <w:b/>
          <w:bCs/>
          <w:color w:val="000000"/>
          <w:spacing w:val="-3"/>
          <w:sz w:val="24"/>
          <w:szCs w:val="24"/>
          <w:lang w:val="uk-UA"/>
        </w:rPr>
        <w:t xml:space="preserve"> «</w:t>
      </w:r>
      <w:r w:rsidR="00C112F5">
        <w:rPr>
          <w:b/>
          <w:bCs/>
          <w:color w:val="000000"/>
          <w:spacing w:val="-3"/>
          <w:sz w:val="24"/>
          <w:szCs w:val="24"/>
          <w:lang w:val="uk-UA"/>
        </w:rPr>
        <w:t>Будівництво спортивного блоку в комплексі з будівлями загальноосвітньої школи №2 по вул. Шевченка, 14 в м. Буча Київської області</w:t>
      </w:r>
      <w:r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505F9F" w:rsidRPr="00732747" w:rsidRDefault="00505F9F" w:rsidP="00505F9F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505F9F" w:rsidRDefault="00505F9F" w:rsidP="00505F9F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Pr="00014221">
        <w:rPr>
          <w:color w:val="000000"/>
          <w:sz w:val="24"/>
          <w:szCs w:val="24"/>
          <w:lang w:val="uk-UA"/>
        </w:rPr>
        <w:t>«</w:t>
      </w:r>
      <w:r w:rsidR="009A6AE8" w:rsidRPr="00014221">
        <w:rPr>
          <w:bCs/>
          <w:color w:val="000000"/>
          <w:spacing w:val="-3"/>
          <w:sz w:val="24"/>
          <w:szCs w:val="24"/>
          <w:lang w:val="uk-UA"/>
        </w:rPr>
        <w:t>Будівництво спортивного блоку в комплексі з будівлями загальноосвітньої школи №2 по вул. Шевченка, 14 в м. Буча Київської області</w:t>
      </w:r>
      <w:r w:rsidRPr="00014221">
        <w:rPr>
          <w:color w:val="000000"/>
          <w:sz w:val="24"/>
          <w:szCs w:val="24"/>
          <w:lang w:val="uk-UA"/>
        </w:rPr>
        <w:t>», позитивний експертний звіт</w:t>
      </w:r>
      <w:r>
        <w:rPr>
          <w:color w:val="000000"/>
          <w:sz w:val="24"/>
          <w:szCs w:val="24"/>
          <w:lang w:val="uk-UA"/>
        </w:rPr>
        <w:t xml:space="preserve"> №</w:t>
      </w:r>
      <w:r w:rsidR="009A6AE8">
        <w:rPr>
          <w:color w:val="000000"/>
          <w:sz w:val="24"/>
          <w:szCs w:val="24"/>
          <w:lang w:val="uk-UA"/>
        </w:rPr>
        <w:t>1253</w:t>
      </w:r>
      <w:r w:rsidR="00B76A8D">
        <w:rPr>
          <w:color w:val="000000"/>
          <w:sz w:val="24"/>
          <w:szCs w:val="24"/>
          <w:lang w:val="uk-UA"/>
        </w:rPr>
        <w:t>-</w:t>
      </w:r>
      <w:r w:rsidR="009A6AE8">
        <w:rPr>
          <w:color w:val="000000"/>
          <w:sz w:val="24"/>
          <w:szCs w:val="24"/>
          <w:lang w:val="uk-UA"/>
        </w:rPr>
        <w:t>4438</w:t>
      </w:r>
      <w:r>
        <w:rPr>
          <w:color w:val="000000"/>
          <w:sz w:val="24"/>
          <w:szCs w:val="24"/>
          <w:lang w:val="uk-UA"/>
        </w:rPr>
        <w:t>-1</w:t>
      </w:r>
      <w:r w:rsidR="009A6AE8">
        <w:rPr>
          <w:color w:val="000000"/>
          <w:sz w:val="24"/>
          <w:szCs w:val="24"/>
          <w:lang w:val="uk-UA"/>
        </w:rPr>
        <w:t>8</w:t>
      </w:r>
      <w:r w:rsidR="00B76A8D">
        <w:rPr>
          <w:color w:val="000000"/>
          <w:sz w:val="24"/>
          <w:szCs w:val="24"/>
          <w:lang w:val="uk-UA"/>
        </w:rPr>
        <w:t>/У</w:t>
      </w:r>
      <w:r>
        <w:rPr>
          <w:color w:val="000000"/>
          <w:sz w:val="24"/>
          <w:szCs w:val="24"/>
          <w:lang w:val="uk-UA"/>
        </w:rPr>
        <w:t>Е</w:t>
      </w:r>
      <w:r w:rsidR="00B76A8D">
        <w:rPr>
          <w:color w:val="000000"/>
          <w:sz w:val="24"/>
          <w:szCs w:val="24"/>
          <w:lang w:val="uk-UA"/>
        </w:rPr>
        <w:t>Б/В</w:t>
      </w:r>
      <w:r>
        <w:rPr>
          <w:color w:val="000000"/>
          <w:sz w:val="24"/>
          <w:szCs w:val="24"/>
          <w:lang w:val="uk-UA"/>
        </w:rPr>
        <w:t xml:space="preserve"> від </w:t>
      </w:r>
      <w:r w:rsidR="009A6AE8">
        <w:rPr>
          <w:color w:val="000000"/>
          <w:sz w:val="24"/>
          <w:szCs w:val="24"/>
          <w:lang w:val="uk-UA"/>
        </w:rPr>
        <w:t>31</w:t>
      </w:r>
      <w:r>
        <w:rPr>
          <w:color w:val="000000"/>
          <w:sz w:val="24"/>
          <w:szCs w:val="24"/>
          <w:lang w:val="uk-UA"/>
        </w:rPr>
        <w:t>.0</w:t>
      </w:r>
      <w:r w:rsidR="009A6AE8">
        <w:rPr>
          <w:color w:val="000000"/>
          <w:sz w:val="24"/>
          <w:szCs w:val="24"/>
          <w:lang w:val="uk-UA"/>
        </w:rPr>
        <w:t>8</w:t>
      </w:r>
      <w:r>
        <w:rPr>
          <w:color w:val="000000"/>
          <w:sz w:val="24"/>
          <w:szCs w:val="24"/>
          <w:lang w:val="uk-UA"/>
        </w:rPr>
        <w:t>.201</w:t>
      </w:r>
      <w:r w:rsidR="009A6AE8">
        <w:rPr>
          <w:color w:val="000000"/>
          <w:sz w:val="24"/>
          <w:szCs w:val="24"/>
          <w:lang w:val="uk-UA"/>
        </w:rPr>
        <w:t>8</w:t>
      </w:r>
      <w:r>
        <w:rPr>
          <w:color w:val="000000"/>
          <w:sz w:val="24"/>
          <w:szCs w:val="24"/>
          <w:lang w:val="uk-UA"/>
        </w:rPr>
        <w:t xml:space="preserve"> року, виданий ТОВ «</w:t>
      </w:r>
      <w:r w:rsidR="00B76A8D">
        <w:rPr>
          <w:color w:val="000000"/>
          <w:sz w:val="24"/>
          <w:szCs w:val="24"/>
          <w:lang w:val="uk-UA"/>
        </w:rPr>
        <w:t>Укр</w:t>
      </w:r>
      <w:r>
        <w:rPr>
          <w:color w:val="000000"/>
          <w:sz w:val="24"/>
          <w:szCs w:val="24"/>
          <w:lang w:val="uk-UA"/>
        </w:rPr>
        <w:t>експертиза</w:t>
      </w:r>
      <w:r w:rsidR="00B76A8D">
        <w:rPr>
          <w:color w:val="000000"/>
          <w:sz w:val="24"/>
          <w:szCs w:val="24"/>
          <w:lang w:val="uk-UA"/>
        </w:rPr>
        <w:t xml:space="preserve"> в будівництві</w:t>
      </w:r>
      <w:r w:rsidR="009A6AE8">
        <w:rPr>
          <w:color w:val="000000"/>
          <w:sz w:val="24"/>
          <w:szCs w:val="24"/>
          <w:lang w:val="uk-UA"/>
        </w:rPr>
        <w:t>» та враховуючи лист</w:t>
      </w:r>
      <w:r w:rsidR="00175685">
        <w:rPr>
          <w:color w:val="000000"/>
          <w:sz w:val="24"/>
          <w:szCs w:val="24"/>
          <w:lang w:val="uk-UA"/>
        </w:rPr>
        <w:t xml:space="preserve"> ТОВ «Укрекспертиза в будівництві»</w:t>
      </w:r>
      <w:r w:rsidR="00014221">
        <w:rPr>
          <w:color w:val="000000"/>
          <w:sz w:val="24"/>
          <w:szCs w:val="24"/>
          <w:lang w:val="uk-UA"/>
        </w:rPr>
        <w:t xml:space="preserve"> </w:t>
      </w:r>
      <w:r w:rsidR="00175685">
        <w:rPr>
          <w:color w:val="000000"/>
          <w:sz w:val="24"/>
          <w:szCs w:val="24"/>
          <w:lang w:val="uk-UA"/>
        </w:rPr>
        <w:t>від 08.04.2019 №19,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505F9F" w:rsidRPr="00DF2835" w:rsidRDefault="00505F9F" w:rsidP="00505F9F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505F9F" w:rsidRDefault="00505F9F" w:rsidP="00505F9F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505F9F" w:rsidRDefault="00505F9F" w:rsidP="00505F9F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</w:p>
    <w:p w:rsidR="00536B6B" w:rsidRPr="00536B6B" w:rsidRDefault="00536B6B" w:rsidP="005257E8">
      <w:pPr>
        <w:numPr>
          <w:ilvl w:val="0"/>
          <w:numId w:val="7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 w:rsidRPr="00536B6B">
        <w:rPr>
          <w:color w:val="000000"/>
          <w:spacing w:val="-30"/>
          <w:sz w:val="24"/>
          <w:szCs w:val="24"/>
          <w:lang w:val="uk-UA"/>
        </w:rPr>
        <w:t>Викласти назву об»єкту  «</w:t>
      </w:r>
      <w:r>
        <w:rPr>
          <w:bCs/>
          <w:color w:val="000000"/>
          <w:spacing w:val="-3"/>
          <w:sz w:val="24"/>
          <w:szCs w:val="24"/>
          <w:lang w:val="uk-UA"/>
        </w:rPr>
        <w:t>Реконструкція</w:t>
      </w:r>
      <w:r w:rsidRPr="00014221">
        <w:rPr>
          <w:bCs/>
          <w:color w:val="000000"/>
          <w:spacing w:val="-3"/>
          <w:sz w:val="24"/>
          <w:szCs w:val="24"/>
          <w:lang w:val="uk-UA"/>
        </w:rPr>
        <w:t xml:space="preserve"> спортивного блоку в комплексі з будівлями загальноосвітньої школи №2 по вул. Шевченка, 14 в м. Буча Київської області</w:t>
      </w:r>
    </w:p>
    <w:p w:rsidR="00505F9F" w:rsidRPr="00305CC9" w:rsidRDefault="00505F9F" w:rsidP="005257E8">
      <w:pPr>
        <w:numPr>
          <w:ilvl w:val="0"/>
          <w:numId w:val="7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Затвердити кошторисну ча</w:t>
      </w:r>
      <w:r w:rsidR="00196574">
        <w:rPr>
          <w:color w:val="000000"/>
          <w:sz w:val="24"/>
          <w:szCs w:val="24"/>
          <w:lang w:val="uk-UA"/>
        </w:rPr>
        <w:t xml:space="preserve">стину проектної документації по об’єкту </w:t>
      </w:r>
      <w:r>
        <w:rPr>
          <w:color w:val="000000"/>
          <w:sz w:val="24"/>
          <w:szCs w:val="24"/>
          <w:lang w:val="uk-UA"/>
        </w:rPr>
        <w:t>«</w:t>
      </w:r>
      <w:r w:rsidR="00536B6B">
        <w:rPr>
          <w:bCs/>
          <w:color w:val="000000"/>
          <w:spacing w:val="-3"/>
          <w:sz w:val="24"/>
          <w:szCs w:val="24"/>
          <w:lang w:val="uk-UA"/>
        </w:rPr>
        <w:t>Реконструкція</w:t>
      </w:r>
      <w:r w:rsidR="00175685" w:rsidRPr="00014221">
        <w:rPr>
          <w:bCs/>
          <w:color w:val="000000"/>
          <w:spacing w:val="-3"/>
          <w:sz w:val="24"/>
          <w:szCs w:val="24"/>
          <w:lang w:val="uk-UA"/>
        </w:rPr>
        <w:t xml:space="preserve"> спортивного блоку в комплексі з будівлями загальноосвітньої школи №2 по вул. Шевченка, 14 в м. Буча Київської області</w:t>
      </w:r>
      <w:r>
        <w:rPr>
          <w:color w:val="000000"/>
          <w:sz w:val="24"/>
          <w:szCs w:val="24"/>
          <w:lang w:val="uk-UA"/>
        </w:rPr>
        <w:t>» в м. Буча, Київської області»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505F9F" w:rsidRPr="008B3FB4" w:rsidRDefault="00536B6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36 517,832</w:t>
            </w:r>
          </w:p>
        </w:tc>
      </w:tr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505F9F" w:rsidRPr="008B3FB4" w:rsidRDefault="00536B6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24 872,549</w:t>
            </w:r>
          </w:p>
        </w:tc>
      </w:tr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505F9F" w:rsidRPr="008B3FB4" w:rsidRDefault="00536B6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750,868</w:t>
            </w:r>
          </w:p>
        </w:tc>
      </w:tr>
    </w:tbl>
    <w:p w:rsidR="00505F9F" w:rsidRDefault="00505F9F" w:rsidP="00505F9F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54B71" w:rsidRPr="00B76A8D" w:rsidRDefault="00B76A8D" w:rsidP="00054B71">
      <w:pPr>
        <w:numPr>
          <w:ilvl w:val="0"/>
          <w:numId w:val="7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Виконання робіт по </w:t>
      </w:r>
      <w:r w:rsidRPr="00B76A8D">
        <w:rPr>
          <w:bCs/>
          <w:color w:val="000000"/>
          <w:spacing w:val="-3"/>
          <w:sz w:val="24"/>
          <w:szCs w:val="24"/>
          <w:lang w:val="uk-UA"/>
        </w:rPr>
        <w:t xml:space="preserve">реконструкції </w:t>
      </w:r>
      <w:r w:rsidR="00536B6B" w:rsidRPr="00014221">
        <w:rPr>
          <w:bCs/>
          <w:color w:val="000000"/>
          <w:spacing w:val="-3"/>
          <w:sz w:val="24"/>
          <w:szCs w:val="24"/>
          <w:lang w:val="uk-UA"/>
        </w:rPr>
        <w:t>спортивного блоку в комплексі з будівлями загальноосвітньої школи №2 по вул. Шевченка, 14 в м. Буча Київської області</w:t>
      </w:r>
      <w:r w:rsidR="00536B6B" w:rsidRPr="00B76A8D">
        <w:rPr>
          <w:bCs/>
          <w:color w:val="000000"/>
          <w:spacing w:val="-3"/>
          <w:sz w:val="24"/>
          <w:szCs w:val="24"/>
          <w:lang w:val="uk-UA"/>
        </w:rPr>
        <w:t xml:space="preserve"> </w:t>
      </w:r>
      <w:r w:rsidRPr="00B76A8D">
        <w:rPr>
          <w:bCs/>
          <w:color w:val="000000"/>
          <w:spacing w:val="-3"/>
          <w:sz w:val="24"/>
          <w:szCs w:val="24"/>
          <w:lang w:val="uk-UA"/>
        </w:rPr>
        <w:t>доручити ліцензованій організації.</w:t>
      </w:r>
    </w:p>
    <w:p w:rsidR="00505F9F" w:rsidRDefault="00505F9F" w:rsidP="005257E8">
      <w:pPr>
        <w:numPr>
          <w:ilvl w:val="0"/>
          <w:numId w:val="7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B76A8D">
        <w:rPr>
          <w:color w:val="000000"/>
          <w:sz w:val="24"/>
          <w:szCs w:val="24"/>
          <w:lang w:val="uk-UA"/>
        </w:rPr>
        <w:t>Контроль за виконанням даного</w:t>
      </w:r>
      <w:r>
        <w:rPr>
          <w:color w:val="000000"/>
          <w:sz w:val="24"/>
          <w:szCs w:val="24"/>
          <w:lang w:val="uk-UA"/>
        </w:rPr>
        <w:t xml:space="preserve"> рішення покласти на начальника відділу освіти О.І.Цимбала. </w:t>
      </w:r>
    </w:p>
    <w:p w:rsidR="00505F9F" w:rsidRDefault="00505F9F" w:rsidP="00505F9F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bCs/>
          <w:color w:val="000000"/>
          <w:spacing w:val="1"/>
          <w:sz w:val="24"/>
          <w:szCs w:val="24"/>
        </w:rPr>
      </w:pP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К</w:t>
      </w:r>
      <w:r w:rsidRPr="00C84580">
        <w:rPr>
          <w:b/>
          <w:bCs/>
          <w:color w:val="000000"/>
          <w:spacing w:val="1"/>
          <w:sz w:val="24"/>
          <w:szCs w:val="24"/>
        </w:rPr>
        <w:t>еруюч</w:t>
      </w: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ий</w:t>
      </w:r>
      <w:r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  <w:t>Д.О.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C84580">
        <w:rPr>
          <w:b/>
          <w:bCs/>
          <w:color w:val="000000"/>
          <w:spacing w:val="1"/>
          <w:sz w:val="24"/>
          <w:szCs w:val="24"/>
        </w:rPr>
        <w:t>Гапченко</w:t>
      </w:r>
    </w:p>
    <w:p w:rsidR="00315E8B" w:rsidRPr="00C84580" w:rsidRDefault="00315E8B" w:rsidP="00315E8B">
      <w:pPr>
        <w:jc w:val="both"/>
        <w:rPr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315E8B" w:rsidRPr="00C84580" w:rsidRDefault="00315E8B" w:rsidP="00315E8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  <w:t>М.С.</w:t>
      </w:r>
      <w:r w:rsidR="00544811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Бєляков</w:t>
      </w:r>
    </w:p>
    <w:p w:rsidR="00315E8B" w:rsidRPr="00C84580" w:rsidRDefault="00315E8B" w:rsidP="00315E8B">
      <w:pPr>
        <w:jc w:val="both"/>
        <w:rPr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505F9F" w:rsidRPr="00C84580" w:rsidRDefault="00315E8B" w:rsidP="00315E8B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505F9F" w:rsidRPr="00732747" w:rsidRDefault="00505F9F" w:rsidP="00505F9F">
      <w:pPr>
        <w:jc w:val="center"/>
      </w:pPr>
    </w:p>
    <w:p w:rsidR="005572A7" w:rsidRDefault="005572A7" w:rsidP="005572A7">
      <w:pPr>
        <w:shd w:val="clear" w:color="auto" w:fill="FFFFFF"/>
        <w:ind w:left="5761" w:right="-6"/>
        <w:rPr>
          <w:color w:val="000000"/>
          <w:spacing w:val="-6"/>
          <w:lang w:val="uk-UA"/>
        </w:rPr>
      </w:pPr>
    </w:p>
    <w:sectPr w:rsidR="005572A7" w:rsidSect="00536B6B">
      <w:pgSz w:w="11909" w:h="16834"/>
      <w:pgMar w:top="284" w:right="851" w:bottom="142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F0" w:rsidRDefault="00B149F0" w:rsidP="008E1308">
      <w:r>
        <w:separator/>
      </w:r>
    </w:p>
  </w:endnote>
  <w:endnote w:type="continuationSeparator" w:id="0">
    <w:p w:rsidR="00B149F0" w:rsidRDefault="00B149F0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F0" w:rsidRDefault="00B149F0" w:rsidP="008E1308">
      <w:r>
        <w:separator/>
      </w:r>
    </w:p>
  </w:footnote>
  <w:footnote w:type="continuationSeparator" w:id="0">
    <w:p w:rsidR="00B149F0" w:rsidRDefault="00B149F0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5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6ADD"/>
    <w:rsid w:val="00014221"/>
    <w:rsid w:val="000214FD"/>
    <w:rsid w:val="000327CB"/>
    <w:rsid w:val="00036B4A"/>
    <w:rsid w:val="000371F5"/>
    <w:rsid w:val="00044060"/>
    <w:rsid w:val="00054B71"/>
    <w:rsid w:val="00055163"/>
    <w:rsid w:val="000634DC"/>
    <w:rsid w:val="00071206"/>
    <w:rsid w:val="00071CD7"/>
    <w:rsid w:val="000B6908"/>
    <w:rsid w:val="000D6B17"/>
    <w:rsid w:val="00146E24"/>
    <w:rsid w:val="00147A6E"/>
    <w:rsid w:val="00175685"/>
    <w:rsid w:val="00177F72"/>
    <w:rsid w:val="0018191D"/>
    <w:rsid w:val="00196574"/>
    <w:rsid w:val="00196F77"/>
    <w:rsid w:val="001A44FB"/>
    <w:rsid w:val="001D2C92"/>
    <w:rsid w:val="001D5EA0"/>
    <w:rsid w:val="001D625D"/>
    <w:rsid w:val="001E45D1"/>
    <w:rsid w:val="001E47B3"/>
    <w:rsid w:val="001E61B2"/>
    <w:rsid w:val="00216A45"/>
    <w:rsid w:val="0022338B"/>
    <w:rsid w:val="00237964"/>
    <w:rsid w:val="00251069"/>
    <w:rsid w:val="00261926"/>
    <w:rsid w:val="00273EAF"/>
    <w:rsid w:val="00290E23"/>
    <w:rsid w:val="002974CF"/>
    <w:rsid w:val="002B1A55"/>
    <w:rsid w:val="002D3DA8"/>
    <w:rsid w:val="00300B2F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CBD"/>
    <w:rsid w:val="00353D89"/>
    <w:rsid w:val="00393271"/>
    <w:rsid w:val="00397384"/>
    <w:rsid w:val="00397644"/>
    <w:rsid w:val="003A14B5"/>
    <w:rsid w:val="003C64B8"/>
    <w:rsid w:val="003D6CFF"/>
    <w:rsid w:val="003E28AE"/>
    <w:rsid w:val="003F7B42"/>
    <w:rsid w:val="00413C5C"/>
    <w:rsid w:val="00433840"/>
    <w:rsid w:val="00435E3E"/>
    <w:rsid w:val="00447904"/>
    <w:rsid w:val="004A440D"/>
    <w:rsid w:val="004B67E2"/>
    <w:rsid w:val="004B6A68"/>
    <w:rsid w:val="004C5E43"/>
    <w:rsid w:val="004C5EFC"/>
    <w:rsid w:val="004D26F0"/>
    <w:rsid w:val="004D4CC5"/>
    <w:rsid w:val="004F1242"/>
    <w:rsid w:val="004F1E44"/>
    <w:rsid w:val="00505F9F"/>
    <w:rsid w:val="005131E2"/>
    <w:rsid w:val="005177F4"/>
    <w:rsid w:val="005257E8"/>
    <w:rsid w:val="00536B6B"/>
    <w:rsid w:val="00544680"/>
    <w:rsid w:val="00544811"/>
    <w:rsid w:val="005572A7"/>
    <w:rsid w:val="005A5E63"/>
    <w:rsid w:val="005B491C"/>
    <w:rsid w:val="005B784A"/>
    <w:rsid w:val="005C47CC"/>
    <w:rsid w:val="005E572C"/>
    <w:rsid w:val="005F6B0F"/>
    <w:rsid w:val="005F6FEF"/>
    <w:rsid w:val="006132F0"/>
    <w:rsid w:val="00616B79"/>
    <w:rsid w:val="00623CC2"/>
    <w:rsid w:val="00641714"/>
    <w:rsid w:val="006446DE"/>
    <w:rsid w:val="00660860"/>
    <w:rsid w:val="00671F71"/>
    <w:rsid w:val="006914B5"/>
    <w:rsid w:val="006A0076"/>
    <w:rsid w:val="006A1035"/>
    <w:rsid w:val="006C150B"/>
    <w:rsid w:val="006C3318"/>
    <w:rsid w:val="006C52B0"/>
    <w:rsid w:val="006C60B5"/>
    <w:rsid w:val="006D2F4E"/>
    <w:rsid w:val="007018A2"/>
    <w:rsid w:val="00732747"/>
    <w:rsid w:val="00734877"/>
    <w:rsid w:val="007826E7"/>
    <w:rsid w:val="0079338B"/>
    <w:rsid w:val="007B475C"/>
    <w:rsid w:val="007C2401"/>
    <w:rsid w:val="007F32C1"/>
    <w:rsid w:val="00801683"/>
    <w:rsid w:val="00806509"/>
    <w:rsid w:val="00817655"/>
    <w:rsid w:val="0083544D"/>
    <w:rsid w:val="00844948"/>
    <w:rsid w:val="00855BF9"/>
    <w:rsid w:val="00867DA7"/>
    <w:rsid w:val="0089229C"/>
    <w:rsid w:val="0089695A"/>
    <w:rsid w:val="008B3FB4"/>
    <w:rsid w:val="008D4DC2"/>
    <w:rsid w:val="008D644E"/>
    <w:rsid w:val="008E1308"/>
    <w:rsid w:val="008F6941"/>
    <w:rsid w:val="0090314E"/>
    <w:rsid w:val="0090349C"/>
    <w:rsid w:val="0091704A"/>
    <w:rsid w:val="00936955"/>
    <w:rsid w:val="0095664D"/>
    <w:rsid w:val="009602F5"/>
    <w:rsid w:val="00964654"/>
    <w:rsid w:val="00990713"/>
    <w:rsid w:val="009A1E52"/>
    <w:rsid w:val="009A4660"/>
    <w:rsid w:val="009A6AE8"/>
    <w:rsid w:val="009A7D22"/>
    <w:rsid w:val="009C3BF3"/>
    <w:rsid w:val="009D2D85"/>
    <w:rsid w:val="00A00C1F"/>
    <w:rsid w:val="00A035A5"/>
    <w:rsid w:val="00A03DA1"/>
    <w:rsid w:val="00A04BAE"/>
    <w:rsid w:val="00A1207E"/>
    <w:rsid w:val="00A16987"/>
    <w:rsid w:val="00A17C22"/>
    <w:rsid w:val="00A31E3A"/>
    <w:rsid w:val="00A327B8"/>
    <w:rsid w:val="00A37553"/>
    <w:rsid w:val="00A41790"/>
    <w:rsid w:val="00A67CFE"/>
    <w:rsid w:val="00A70B28"/>
    <w:rsid w:val="00A77AD2"/>
    <w:rsid w:val="00AD771D"/>
    <w:rsid w:val="00B13C96"/>
    <w:rsid w:val="00B149F0"/>
    <w:rsid w:val="00B16738"/>
    <w:rsid w:val="00B24689"/>
    <w:rsid w:val="00B460C5"/>
    <w:rsid w:val="00B547D4"/>
    <w:rsid w:val="00B73204"/>
    <w:rsid w:val="00B76A8D"/>
    <w:rsid w:val="00B921E0"/>
    <w:rsid w:val="00BB691C"/>
    <w:rsid w:val="00BC5006"/>
    <w:rsid w:val="00BD2C4B"/>
    <w:rsid w:val="00BD6AB5"/>
    <w:rsid w:val="00BD771E"/>
    <w:rsid w:val="00BE1CBB"/>
    <w:rsid w:val="00BF2054"/>
    <w:rsid w:val="00BF6DB3"/>
    <w:rsid w:val="00C112F5"/>
    <w:rsid w:val="00C15407"/>
    <w:rsid w:val="00C22745"/>
    <w:rsid w:val="00C43285"/>
    <w:rsid w:val="00C574E6"/>
    <w:rsid w:val="00C84580"/>
    <w:rsid w:val="00C97F91"/>
    <w:rsid w:val="00CA5939"/>
    <w:rsid w:val="00CA63F2"/>
    <w:rsid w:val="00CA7A09"/>
    <w:rsid w:val="00CB079F"/>
    <w:rsid w:val="00CB467B"/>
    <w:rsid w:val="00CC0EA9"/>
    <w:rsid w:val="00CC78A4"/>
    <w:rsid w:val="00CD51D4"/>
    <w:rsid w:val="00CE13B2"/>
    <w:rsid w:val="00CE49D9"/>
    <w:rsid w:val="00CF6C03"/>
    <w:rsid w:val="00D05E4A"/>
    <w:rsid w:val="00D13381"/>
    <w:rsid w:val="00D31135"/>
    <w:rsid w:val="00D33136"/>
    <w:rsid w:val="00D42F29"/>
    <w:rsid w:val="00D61C9F"/>
    <w:rsid w:val="00D80850"/>
    <w:rsid w:val="00D80FC9"/>
    <w:rsid w:val="00DB6870"/>
    <w:rsid w:val="00DD214F"/>
    <w:rsid w:val="00DE366E"/>
    <w:rsid w:val="00DF2835"/>
    <w:rsid w:val="00E0698B"/>
    <w:rsid w:val="00E231AE"/>
    <w:rsid w:val="00E23582"/>
    <w:rsid w:val="00E245D5"/>
    <w:rsid w:val="00E54F97"/>
    <w:rsid w:val="00E56BED"/>
    <w:rsid w:val="00E61644"/>
    <w:rsid w:val="00E649A3"/>
    <w:rsid w:val="00E74F13"/>
    <w:rsid w:val="00E85171"/>
    <w:rsid w:val="00E94D54"/>
    <w:rsid w:val="00EA0F2E"/>
    <w:rsid w:val="00EA6016"/>
    <w:rsid w:val="00EB5E67"/>
    <w:rsid w:val="00EC1887"/>
    <w:rsid w:val="00ED6134"/>
    <w:rsid w:val="00F07ABB"/>
    <w:rsid w:val="00F14E51"/>
    <w:rsid w:val="00F241EC"/>
    <w:rsid w:val="00F3137D"/>
    <w:rsid w:val="00F54479"/>
    <w:rsid w:val="00F550AD"/>
    <w:rsid w:val="00F80FE1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3209E3"/>
  <w15:docId w15:val="{038C1547-0279-4BF1-96CD-CE4424C7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55</cp:revision>
  <cp:lastPrinted>2019-04-04T07:00:00Z</cp:lastPrinted>
  <dcterms:created xsi:type="dcterms:W3CDTF">2017-04-11T17:09:00Z</dcterms:created>
  <dcterms:modified xsi:type="dcterms:W3CDTF">2019-05-02T07:27:00Z</dcterms:modified>
</cp:coreProperties>
</file>